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3D" w:rsidRDefault="007C269C" w:rsidP="00E163E4">
      <w:pPr>
        <w:spacing w:line="360" w:lineRule="auto"/>
        <w:jc w:val="center"/>
        <w:rPr>
          <w:rFonts w:ascii="Arial" w:hAnsi="Arial" w:cs="Arial"/>
          <w:b/>
          <w:bCs/>
          <w:color w:val="404040"/>
        </w:rPr>
      </w:pPr>
      <w:r>
        <w:rPr>
          <w:rFonts w:ascii="Arial" w:hAnsi="Arial" w:cs="Arial"/>
          <w:b/>
          <w:noProof/>
          <w:color w:val="404040"/>
        </w:rPr>
        <w:drawing>
          <wp:inline distT="0" distB="0" distL="0" distR="0">
            <wp:extent cx="2266950" cy="428625"/>
            <wp:effectExtent l="0" t="0" r="0" b="9525"/>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66950" cy="428625"/>
                    </a:xfrm>
                    <a:prstGeom prst="rect">
                      <a:avLst/>
                    </a:prstGeom>
                    <a:noFill/>
                    <a:ln>
                      <a:noFill/>
                    </a:ln>
                  </pic:spPr>
                </pic:pic>
              </a:graphicData>
            </a:graphic>
          </wp:inline>
        </w:drawing>
      </w:r>
    </w:p>
    <w:p w:rsidR="00252F3D" w:rsidRDefault="00252F3D" w:rsidP="003521A0">
      <w:pPr>
        <w:spacing w:line="360" w:lineRule="auto"/>
        <w:jc w:val="both"/>
        <w:rPr>
          <w:rFonts w:ascii="Arial" w:hAnsi="Arial" w:cs="Arial"/>
          <w:b/>
          <w:bCs/>
          <w:color w:val="404040"/>
        </w:rPr>
      </w:pPr>
      <w:r>
        <w:rPr>
          <w:rFonts w:ascii="Arial" w:hAnsi="Arial" w:cs="Arial"/>
          <w:b/>
          <w:bCs/>
          <w:color w:val="404040"/>
        </w:rPr>
        <w:tab/>
      </w:r>
      <w:r>
        <w:rPr>
          <w:rFonts w:ascii="Arial" w:hAnsi="Arial" w:cs="Arial"/>
          <w:b/>
          <w:bCs/>
          <w:color w:val="404040"/>
        </w:rPr>
        <w:tab/>
      </w:r>
      <w:r>
        <w:rPr>
          <w:rFonts w:ascii="Arial" w:hAnsi="Arial" w:cs="Arial"/>
          <w:b/>
          <w:bCs/>
          <w:color w:val="404040"/>
        </w:rPr>
        <w:tab/>
      </w:r>
      <w:r>
        <w:rPr>
          <w:rFonts w:ascii="Arial" w:hAnsi="Arial" w:cs="Arial"/>
          <w:b/>
          <w:bCs/>
          <w:color w:val="404040"/>
        </w:rPr>
        <w:tab/>
      </w:r>
    </w:p>
    <w:p w:rsidR="00252F3D" w:rsidRDefault="00252F3D" w:rsidP="003521A0">
      <w:pPr>
        <w:spacing w:line="360" w:lineRule="auto"/>
        <w:jc w:val="both"/>
        <w:rPr>
          <w:rFonts w:ascii="Arial" w:hAnsi="Arial" w:cs="Arial"/>
          <w:b/>
          <w:bCs/>
          <w:color w:val="404040"/>
        </w:rPr>
      </w:pPr>
    </w:p>
    <w:p w:rsidR="00252F3D" w:rsidRPr="005A6F36" w:rsidRDefault="005A6F36" w:rsidP="003521A0">
      <w:pPr>
        <w:spacing w:line="360" w:lineRule="auto"/>
        <w:jc w:val="both"/>
        <w:rPr>
          <w:rFonts w:ascii="Arial" w:hAnsi="Arial" w:cs="Arial"/>
          <w:bCs/>
          <w:color w:val="404040"/>
          <w:u w:val="single"/>
        </w:rPr>
      </w:pPr>
      <w:r w:rsidRPr="005A6F36">
        <w:rPr>
          <w:rFonts w:ascii="Arial" w:eastAsia="Times New Roman" w:hAnsi="Arial" w:cs="Arial"/>
          <w:b/>
          <w:bCs/>
          <w:sz w:val="24"/>
          <w:szCs w:val="24"/>
          <w:u w:val="single"/>
          <w:lang w:val="en-GB"/>
        </w:rPr>
        <w:t>PRESS RELEASE</w:t>
      </w:r>
      <w:r w:rsidRPr="005A6F36">
        <w:rPr>
          <w:rFonts w:ascii="Arial" w:eastAsia="Times New Roman" w:hAnsi="Arial" w:cs="Arial"/>
          <w:bCs/>
          <w:sz w:val="24"/>
          <w:szCs w:val="24"/>
          <w:u w:val="single"/>
          <w:lang w:val="en-GB"/>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Pr="005A6F36">
        <w:rPr>
          <w:rFonts w:ascii="Arial" w:hAnsi="Arial" w:cs="Arial"/>
          <w:bCs/>
          <w:color w:val="404040"/>
          <w:u w:val="single"/>
        </w:rPr>
        <w:t xml:space="preserve">  </w:t>
      </w:r>
      <w:r w:rsidR="00252F3D" w:rsidRPr="005A6F36">
        <w:rPr>
          <w:rFonts w:ascii="Arial" w:hAnsi="Arial" w:cs="Arial"/>
          <w:bCs/>
          <w:color w:val="404040"/>
          <w:u w:val="single"/>
        </w:rPr>
        <w:t xml:space="preserve">   </w:t>
      </w:r>
      <w:r>
        <w:rPr>
          <w:rFonts w:ascii="Arial" w:hAnsi="Arial" w:cs="Arial"/>
          <w:bCs/>
          <w:color w:val="404040"/>
          <w:sz w:val="20"/>
          <w:szCs w:val="20"/>
          <w:u w:val="single"/>
        </w:rPr>
        <w:t>Prague,</w:t>
      </w:r>
      <w:r w:rsidR="00252F3D" w:rsidRPr="005A6F36">
        <w:rPr>
          <w:rFonts w:ascii="Arial" w:hAnsi="Arial" w:cs="Arial"/>
          <w:bCs/>
          <w:color w:val="404040"/>
          <w:sz w:val="20"/>
          <w:szCs w:val="20"/>
          <w:u w:val="single"/>
        </w:rPr>
        <w:t xml:space="preserve"> </w:t>
      </w:r>
      <w:r w:rsidR="00834D9E">
        <w:rPr>
          <w:rFonts w:ascii="Arial" w:hAnsi="Arial" w:cs="Arial"/>
          <w:bCs/>
          <w:color w:val="404040"/>
          <w:sz w:val="20"/>
          <w:szCs w:val="20"/>
          <w:u w:val="single"/>
        </w:rPr>
        <w:t>28</w:t>
      </w:r>
      <w:r w:rsidR="00C06180" w:rsidRPr="00C06180">
        <w:rPr>
          <w:rFonts w:ascii="Arial" w:hAnsi="Arial" w:cs="Arial"/>
          <w:bCs/>
          <w:color w:val="404040"/>
          <w:sz w:val="20"/>
          <w:szCs w:val="20"/>
          <w:u w:val="single"/>
          <w:vertAlign w:val="superscript"/>
        </w:rPr>
        <w:t>th</w:t>
      </w:r>
      <w:r w:rsidR="00834D9E">
        <w:rPr>
          <w:rFonts w:ascii="Arial" w:hAnsi="Arial" w:cs="Arial"/>
          <w:bCs/>
          <w:color w:val="404040"/>
          <w:sz w:val="20"/>
          <w:szCs w:val="20"/>
          <w:u w:val="single"/>
        </w:rPr>
        <w:t xml:space="preserve"> </w:t>
      </w:r>
      <w:proofErr w:type="spellStart"/>
      <w:r w:rsidR="00834D9E">
        <w:rPr>
          <w:rFonts w:ascii="Arial" w:hAnsi="Arial" w:cs="Arial"/>
          <w:bCs/>
          <w:color w:val="404040"/>
          <w:sz w:val="20"/>
          <w:szCs w:val="20"/>
          <w:u w:val="single"/>
        </w:rPr>
        <w:t>January</w:t>
      </w:r>
      <w:proofErr w:type="spellEnd"/>
      <w:r w:rsidR="00834D9E">
        <w:rPr>
          <w:rFonts w:ascii="Arial" w:hAnsi="Arial" w:cs="Arial"/>
          <w:bCs/>
          <w:color w:val="404040"/>
          <w:sz w:val="20"/>
          <w:szCs w:val="20"/>
          <w:u w:val="single"/>
        </w:rPr>
        <w:t xml:space="preserve"> 2016</w:t>
      </w:r>
    </w:p>
    <w:p w:rsidR="00834D9E" w:rsidRPr="00CB74A9" w:rsidRDefault="00834D9E" w:rsidP="00834D9E">
      <w:pPr>
        <w:pStyle w:val="Nadpis1"/>
        <w:jc w:val="center"/>
        <w:rPr>
          <w:rFonts w:ascii="Arial" w:eastAsia="Calibri" w:hAnsi="Arial" w:cs="Arial"/>
          <w:bCs w:val="0"/>
          <w:color w:val="404040"/>
          <w:lang w:val="en-GB" w:eastAsia="cs-CZ"/>
        </w:rPr>
      </w:pPr>
      <w:r w:rsidRPr="00CB74A9">
        <w:rPr>
          <w:rFonts w:ascii="Arial" w:eastAsia="Calibri" w:hAnsi="Arial" w:cs="Arial"/>
          <w:bCs w:val="0"/>
          <w:color w:val="404040"/>
          <w:lang w:val="en-GB" w:eastAsia="cs-CZ"/>
        </w:rPr>
        <w:t>ALPHA building in Prague’s BB Centru</w:t>
      </w:r>
      <w:r>
        <w:rPr>
          <w:rFonts w:ascii="Arial" w:eastAsia="Calibri" w:hAnsi="Arial" w:cs="Arial"/>
          <w:bCs w:val="0"/>
          <w:color w:val="404040"/>
          <w:lang w:val="en-GB" w:eastAsia="cs-CZ"/>
        </w:rPr>
        <w:t>m welcomed new tenants</w:t>
      </w:r>
      <w:r w:rsidRPr="00CB74A9">
        <w:rPr>
          <w:rFonts w:ascii="Arial" w:eastAsia="Calibri" w:hAnsi="Arial" w:cs="Arial"/>
          <w:bCs w:val="0"/>
          <w:color w:val="404040"/>
          <w:lang w:val="en-GB" w:eastAsia="cs-CZ"/>
        </w:rPr>
        <w:t xml:space="preserve"> – XEROX CZECH REPUBLIC a</w:t>
      </w:r>
      <w:r>
        <w:rPr>
          <w:rFonts w:ascii="Arial" w:eastAsia="Calibri" w:hAnsi="Arial" w:cs="Arial"/>
          <w:bCs w:val="0"/>
          <w:color w:val="404040"/>
          <w:lang w:val="en-GB" w:eastAsia="cs-CZ"/>
        </w:rPr>
        <w:t>nd</w:t>
      </w:r>
      <w:r w:rsidRPr="00CB74A9">
        <w:rPr>
          <w:rFonts w:ascii="Arial" w:eastAsia="Calibri" w:hAnsi="Arial" w:cs="Arial"/>
          <w:bCs w:val="0"/>
          <w:color w:val="404040"/>
          <w:lang w:val="en-GB" w:eastAsia="cs-CZ"/>
        </w:rPr>
        <w:t xml:space="preserve"> GORENJE</w:t>
      </w:r>
      <w:bookmarkStart w:id="0" w:name="_GoBack"/>
      <w:bookmarkEnd w:id="0"/>
    </w:p>
    <w:p w:rsidR="00252F3D" w:rsidRPr="003521A0" w:rsidRDefault="00252F3D" w:rsidP="003521A0">
      <w:pPr>
        <w:jc w:val="both"/>
        <w:rPr>
          <w:lang w:eastAsia="en-US"/>
        </w:rPr>
      </w:pPr>
    </w:p>
    <w:p w:rsidR="00252F3D" w:rsidRPr="00834D9E" w:rsidRDefault="00834D9E" w:rsidP="003521A0">
      <w:pPr>
        <w:spacing w:line="360" w:lineRule="auto"/>
        <w:jc w:val="both"/>
        <w:rPr>
          <w:rFonts w:ascii="Arial" w:hAnsi="Arial" w:cs="Arial"/>
          <w:b/>
          <w:color w:val="404040"/>
          <w:sz w:val="20"/>
          <w:szCs w:val="20"/>
          <w:lang w:val="en-GB"/>
        </w:rPr>
      </w:pPr>
      <w:r>
        <w:rPr>
          <w:rFonts w:ascii="Arial" w:hAnsi="Arial" w:cs="Arial"/>
          <w:b/>
          <w:color w:val="404040"/>
          <w:sz w:val="20"/>
          <w:szCs w:val="20"/>
          <w:lang w:val="en-GB"/>
        </w:rPr>
        <w:t xml:space="preserve">The leading Czech development and investment company </w:t>
      </w:r>
      <w:r w:rsidRPr="00CB74A9">
        <w:rPr>
          <w:rFonts w:ascii="Arial" w:hAnsi="Arial" w:cs="Arial"/>
          <w:b/>
          <w:color w:val="404040"/>
          <w:sz w:val="20"/>
          <w:szCs w:val="20"/>
          <w:lang w:val="en-GB"/>
        </w:rPr>
        <w:t xml:space="preserve">PASSERINVEST GROUP </w:t>
      </w:r>
      <w:r>
        <w:rPr>
          <w:rFonts w:ascii="Arial" w:hAnsi="Arial" w:cs="Arial"/>
          <w:b/>
          <w:color w:val="404040"/>
          <w:sz w:val="20"/>
          <w:szCs w:val="20"/>
          <w:lang w:val="en-GB"/>
        </w:rPr>
        <w:t>is gradually continuing with the revitalisation of the A</w:t>
      </w:r>
      <w:r w:rsidRPr="00CB74A9">
        <w:rPr>
          <w:rFonts w:ascii="Arial" w:hAnsi="Arial" w:cs="Arial"/>
          <w:b/>
          <w:color w:val="404040"/>
          <w:sz w:val="20"/>
          <w:szCs w:val="20"/>
          <w:lang w:val="en-GB"/>
        </w:rPr>
        <w:t xml:space="preserve">LPHA </w:t>
      </w:r>
      <w:r>
        <w:rPr>
          <w:rFonts w:ascii="Arial" w:hAnsi="Arial" w:cs="Arial"/>
          <w:b/>
          <w:color w:val="404040"/>
          <w:sz w:val="20"/>
          <w:szCs w:val="20"/>
          <w:lang w:val="en-GB"/>
        </w:rPr>
        <w:t>building while also welcoming two new tenants</w:t>
      </w:r>
      <w:r w:rsidRPr="00CB74A9">
        <w:rPr>
          <w:rFonts w:ascii="Arial" w:hAnsi="Arial" w:cs="Arial"/>
          <w:b/>
          <w:color w:val="404040"/>
          <w:sz w:val="20"/>
          <w:szCs w:val="20"/>
          <w:lang w:val="en-GB"/>
        </w:rPr>
        <w:t xml:space="preserve">. </w:t>
      </w:r>
      <w:r>
        <w:rPr>
          <w:rFonts w:ascii="Arial" w:hAnsi="Arial" w:cs="Arial"/>
          <w:b/>
          <w:color w:val="404040"/>
          <w:sz w:val="20"/>
          <w:szCs w:val="20"/>
          <w:lang w:val="en-GB"/>
        </w:rPr>
        <w:t>The technology company XE</w:t>
      </w:r>
      <w:r w:rsidRPr="00CB74A9">
        <w:rPr>
          <w:rFonts w:ascii="Arial" w:hAnsi="Arial" w:cs="Arial"/>
          <w:b/>
          <w:color w:val="404040"/>
          <w:sz w:val="20"/>
          <w:szCs w:val="20"/>
          <w:lang w:val="en-GB"/>
        </w:rPr>
        <w:t>ROX CZECH REPUBLIC s.r.o.</w:t>
      </w:r>
      <w:r>
        <w:rPr>
          <w:rFonts w:ascii="Arial" w:hAnsi="Arial" w:cs="Arial"/>
          <w:b/>
          <w:color w:val="404040"/>
          <w:sz w:val="20"/>
          <w:szCs w:val="20"/>
          <w:lang w:val="en-GB"/>
        </w:rPr>
        <w:t xml:space="preserve"> has moved into the modern office building in BB Centrum in Prague 4, leasing a total of </w:t>
      </w:r>
      <w:r w:rsidRPr="00CB74A9">
        <w:rPr>
          <w:rFonts w:ascii="Arial" w:hAnsi="Arial" w:cs="Arial"/>
          <w:b/>
          <w:color w:val="404040"/>
          <w:sz w:val="20"/>
          <w:szCs w:val="20"/>
          <w:lang w:val="en-GB"/>
        </w:rPr>
        <w:t>1028 m</w:t>
      </w:r>
      <w:r w:rsidRPr="00CB74A9">
        <w:rPr>
          <w:rFonts w:ascii="Arial" w:hAnsi="Arial" w:cs="Arial"/>
          <w:b/>
          <w:sz w:val="20"/>
          <w:szCs w:val="20"/>
          <w:vertAlign w:val="superscript"/>
          <w:lang w:val="en-GB"/>
        </w:rPr>
        <w:t>2</w:t>
      </w:r>
      <w:r>
        <w:rPr>
          <w:rFonts w:ascii="Arial" w:hAnsi="Arial" w:cs="Arial"/>
          <w:b/>
          <w:color w:val="404040"/>
          <w:sz w:val="20"/>
          <w:szCs w:val="20"/>
          <w:lang w:val="en-GB"/>
        </w:rPr>
        <w:t xml:space="preserve"> of office space</w:t>
      </w:r>
      <w:r w:rsidRPr="00CB74A9">
        <w:rPr>
          <w:rFonts w:ascii="Arial" w:hAnsi="Arial" w:cs="Arial"/>
          <w:b/>
          <w:color w:val="404040"/>
          <w:sz w:val="20"/>
          <w:szCs w:val="20"/>
          <w:lang w:val="en-GB"/>
        </w:rPr>
        <w:t xml:space="preserve">.  </w:t>
      </w:r>
      <w:r>
        <w:rPr>
          <w:rFonts w:ascii="Arial" w:hAnsi="Arial" w:cs="Arial"/>
          <w:b/>
          <w:color w:val="404040"/>
          <w:sz w:val="20"/>
          <w:szCs w:val="20"/>
          <w:lang w:val="en-GB"/>
        </w:rPr>
        <w:t xml:space="preserve">Another </w:t>
      </w:r>
      <w:r w:rsidRPr="00CB74A9">
        <w:rPr>
          <w:rFonts w:ascii="Arial" w:hAnsi="Arial" w:cs="Arial"/>
          <w:b/>
          <w:color w:val="404040"/>
          <w:sz w:val="20"/>
          <w:szCs w:val="20"/>
          <w:lang w:val="en-GB"/>
        </w:rPr>
        <w:t>561 m</w:t>
      </w:r>
      <w:r w:rsidRPr="00CB74A9">
        <w:rPr>
          <w:rFonts w:ascii="Arial" w:hAnsi="Arial" w:cs="Arial"/>
          <w:b/>
          <w:sz w:val="20"/>
          <w:szCs w:val="20"/>
          <w:vertAlign w:val="superscript"/>
          <w:lang w:val="en-GB"/>
        </w:rPr>
        <w:t>2</w:t>
      </w:r>
      <w:r w:rsidRPr="00CB74A9">
        <w:rPr>
          <w:rFonts w:ascii="Arial" w:hAnsi="Arial" w:cs="Arial"/>
          <w:b/>
          <w:vertAlign w:val="superscript"/>
          <w:lang w:val="en-GB"/>
        </w:rPr>
        <w:t xml:space="preserve"> </w:t>
      </w:r>
      <w:r>
        <w:rPr>
          <w:rFonts w:ascii="Arial" w:hAnsi="Arial" w:cs="Arial"/>
          <w:b/>
          <w:color w:val="404040"/>
          <w:sz w:val="20"/>
          <w:szCs w:val="20"/>
          <w:lang w:val="en-GB"/>
        </w:rPr>
        <w:t xml:space="preserve">is being used by </w:t>
      </w:r>
      <w:r w:rsidRPr="00CB74A9">
        <w:rPr>
          <w:rFonts w:ascii="Arial" w:hAnsi="Arial" w:cs="Arial"/>
          <w:b/>
          <w:color w:val="404040"/>
          <w:sz w:val="20"/>
          <w:szCs w:val="20"/>
          <w:lang w:val="en-GB"/>
        </w:rPr>
        <w:t xml:space="preserve">GORENJE </w:t>
      </w:r>
      <w:proofErr w:type="spellStart"/>
      <w:r w:rsidRPr="00CB74A9">
        <w:rPr>
          <w:rFonts w:ascii="Arial" w:hAnsi="Arial" w:cs="Arial"/>
          <w:b/>
          <w:color w:val="404040"/>
          <w:sz w:val="20"/>
          <w:szCs w:val="20"/>
          <w:lang w:val="en-GB"/>
        </w:rPr>
        <w:t>spol</w:t>
      </w:r>
      <w:proofErr w:type="spellEnd"/>
      <w:r w:rsidRPr="00CB74A9">
        <w:rPr>
          <w:rFonts w:ascii="Arial" w:hAnsi="Arial" w:cs="Arial"/>
          <w:b/>
          <w:color w:val="404040"/>
          <w:sz w:val="20"/>
          <w:szCs w:val="20"/>
          <w:lang w:val="en-GB"/>
        </w:rPr>
        <w:t xml:space="preserve">. </w:t>
      </w:r>
      <w:proofErr w:type="gramStart"/>
      <w:r w:rsidRPr="00CB74A9">
        <w:rPr>
          <w:rFonts w:ascii="Arial" w:hAnsi="Arial" w:cs="Arial"/>
          <w:b/>
          <w:color w:val="404040"/>
          <w:sz w:val="20"/>
          <w:szCs w:val="20"/>
          <w:lang w:val="en-GB"/>
        </w:rPr>
        <w:t>s</w:t>
      </w:r>
      <w:proofErr w:type="gramEnd"/>
      <w:r w:rsidRPr="00CB74A9">
        <w:rPr>
          <w:rFonts w:ascii="Arial" w:hAnsi="Arial" w:cs="Arial"/>
          <w:b/>
          <w:color w:val="404040"/>
          <w:sz w:val="20"/>
          <w:szCs w:val="20"/>
          <w:lang w:val="en-GB"/>
        </w:rPr>
        <w:t xml:space="preserve"> </w:t>
      </w:r>
      <w:proofErr w:type="spellStart"/>
      <w:r w:rsidRPr="00CB74A9">
        <w:rPr>
          <w:rFonts w:ascii="Arial" w:hAnsi="Arial" w:cs="Arial"/>
          <w:b/>
          <w:color w:val="404040"/>
          <w:sz w:val="20"/>
          <w:szCs w:val="20"/>
          <w:lang w:val="en-GB"/>
        </w:rPr>
        <w:t>r.o</w:t>
      </w:r>
      <w:proofErr w:type="spellEnd"/>
      <w:r w:rsidRPr="00CB74A9">
        <w:rPr>
          <w:rFonts w:ascii="Arial" w:hAnsi="Arial" w:cs="Arial"/>
          <w:b/>
          <w:color w:val="404040"/>
          <w:sz w:val="20"/>
          <w:szCs w:val="20"/>
          <w:lang w:val="en-GB"/>
        </w:rPr>
        <w:t>.</w:t>
      </w:r>
      <w:r>
        <w:rPr>
          <w:rFonts w:ascii="Arial" w:hAnsi="Arial" w:cs="Arial"/>
          <w:b/>
          <w:color w:val="404040"/>
          <w:sz w:val="20"/>
          <w:szCs w:val="20"/>
          <w:lang w:val="en-GB"/>
        </w:rPr>
        <w:t>, a producer of household appliances</w:t>
      </w:r>
      <w:r w:rsidRPr="00CB74A9">
        <w:rPr>
          <w:rFonts w:ascii="Arial" w:hAnsi="Arial" w:cs="Arial"/>
          <w:b/>
          <w:color w:val="404040"/>
          <w:sz w:val="20"/>
          <w:szCs w:val="20"/>
          <w:lang w:val="en-GB"/>
        </w:rPr>
        <w:t xml:space="preserve">. </w:t>
      </w:r>
      <w:r>
        <w:rPr>
          <w:rFonts w:ascii="Arial" w:hAnsi="Arial" w:cs="Arial"/>
          <w:b/>
          <w:color w:val="404040"/>
          <w:sz w:val="20"/>
          <w:szCs w:val="20"/>
          <w:lang w:val="en-GB"/>
        </w:rPr>
        <w:t>Both companies moved into their new spaces during the course of January and thanks to that the office spaces in the ALPHA building are almost 70% leased</w:t>
      </w:r>
      <w:r>
        <w:rPr>
          <w:rFonts w:ascii="Arial" w:hAnsi="Arial" w:cs="Arial"/>
          <w:b/>
          <w:color w:val="404040"/>
          <w:sz w:val="20"/>
          <w:szCs w:val="20"/>
          <w:lang w:val="en-GB"/>
        </w:rPr>
        <w:t>.</w:t>
      </w:r>
    </w:p>
    <w:p w:rsidR="00252F3D" w:rsidRPr="002D6632" w:rsidRDefault="00252F3D" w:rsidP="003521A0">
      <w:pPr>
        <w:jc w:val="both"/>
        <w:rPr>
          <w:b/>
        </w:rPr>
      </w:pPr>
    </w:p>
    <w:p w:rsidR="00834D9E" w:rsidRDefault="00834D9E" w:rsidP="00834D9E">
      <w:pPr>
        <w:spacing w:line="360" w:lineRule="auto"/>
        <w:jc w:val="both"/>
        <w:rPr>
          <w:rFonts w:ascii="Arial" w:hAnsi="Arial" w:cs="Arial"/>
          <w:color w:val="404040"/>
          <w:sz w:val="20"/>
          <w:szCs w:val="20"/>
          <w:lang w:val="en-GB"/>
        </w:rPr>
      </w:pPr>
      <w:r>
        <w:rPr>
          <w:rFonts w:ascii="Arial" w:hAnsi="Arial" w:cs="Arial"/>
          <w:color w:val="404040"/>
          <w:sz w:val="20"/>
          <w:szCs w:val="20"/>
          <w:lang w:val="en-GB"/>
        </w:rPr>
        <w:t>The ALPHA building</w:t>
      </w:r>
      <w:r w:rsidRPr="005E5561">
        <w:rPr>
          <w:rFonts w:ascii="Arial" w:hAnsi="Arial" w:cs="Arial"/>
          <w:color w:val="404040"/>
          <w:sz w:val="20"/>
          <w:szCs w:val="20"/>
          <w:lang w:val="en-GB"/>
        </w:rPr>
        <w:t xml:space="preserve"> </w:t>
      </w:r>
      <w:r>
        <w:rPr>
          <w:rFonts w:ascii="Arial" w:hAnsi="Arial" w:cs="Arial"/>
          <w:color w:val="404040"/>
          <w:sz w:val="20"/>
          <w:szCs w:val="20"/>
          <w:lang w:val="en-GB"/>
        </w:rPr>
        <w:t xml:space="preserve">from the </w:t>
      </w:r>
      <w:proofErr w:type="spellStart"/>
      <w:r w:rsidRPr="00CB74A9">
        <w:rPr>
          <w:rFonts w:ascii="Arial" w:hAnsi="Arial" w:cs="Arial"/>
          <w:color w:val="404040"/>
          <w:sz w:val="20"/>
          <w:szCs w:val="20"/>
          <w:lang w:val="en-GB"/>
        </w:rPr>
        <w:t>Aulík</w:t>
      </w:r>
      <w:proofErr w:type="spellEnd"/>
      <w:r w:rsidRPr="00CB74A9">
        <w:rPr>
          <w:rFonts w:ascii="Arial" w:hAnsi="Arial" w:cs="Arial"/>
          <w:color w:val="404040"/>
          <w:sz w:val="20"/>
          <w:szCs w:val="20"/>
          <w:lang w:val="en-GB"/>
        </w:rPr>
        <w:t xml:space="preserve"> </w:t>
      </w:r>
      <w:proofErr w:type="spellStart"/>
      <w:r w:rsidRPr="00CB74A9">
        <w:rPr>
          <w:rFonts w:ascii="Arial" w:hAnsi="Arial" w:cs="Arial"/>
          <w:color w:val="404040"/>
          <w:sz w:val="20"/>
          <w:szCs w:val="20"/>
          <w:lang w:val="en-GB"/>
        </w:rPr>
        <w:t>Fišer</w:t>
      </w:r>
      <w:proofErr w:type="spellEnd"/>
      <w:r w:rsidRPr="00CB74A9">
        <w:rPr>
          <w:rFonts w:ascii="Arial" w:hAnsi="Arial" w:cs="Arial"/>
          <w:color w:val="404040"/>
          <w:sz w:val="20"/>
          <w:szCs w:val="20"/>
          <w:lang w:val="en-GB"/>
        </w:rPr>
        <w:t xml:space="preserve"> </w:t>
      </w:r>
      <w:proofErr w:type="spellStart"/>
      <w:r w:rsidRPr="00CB74A9">
        <w:rPr>
          <w:rFonts w:ascii="Arial" w:hAnsi="Arial" w:cs="Arial"/>
          <w:color w:val="404040"/>
          <w:sz w:val="20"/>
          <w:szCs w:val="20"/>
          <w:lang w:val="en-GB"/>
        </w:rPr>
        <w:t>architekti</w:t>
      </w:r>
      <w:proofErr w:type="spellEnd"/>
      <w:r>
        <w:rPr>
          <w:rFonts w:ascii="Arial" w:hAnsi="Arial" w:cs="Arial"/>
          <w:color w:val="404040"/>
          <w:sz w:val="20"/>
          <w:szCs w:val="20"/>
          <w:lang w:val="en-GB"/>
        </w:rPr>
        <w:t xml:space="preserve"> architectural studio, with 4 underground levels and 8 storeys, was completed in 2003 and </w:t>
      </w:r>
      <w:proofErr w:type="spellStart"/>
      <w:r>
        <w:rPr>
          <w:rFonts w:ascii="Arial" w:hAnsi="Arial" w:cs="Arial"/>
          <w:color w:val="404040"/>
          <w:sz w:val="20"/>
          <w:szCs w:val="20"/>
          <w:lang w:val="en-GB"/>
        </w:rPr>
        <w:t>Hochtief</w:t>
      </w:r>
      <w:proofErr w:type="spellEnd"/>
      <w:r>
        <w:rPr>
          <w:rFonts w:ascii="Arial" w:hAnsi="Arial" w:cs="Arial"/>
          <w:color w:val="404040"/>
          <w:sz w:val="20"/>
          <w:szCs w:val="20"/>
          <w:lang w:val="en-GB"/>
        </w:rPr>
        <w:t xml:space="preserve"> was the general contractor</w:t>
      </w:r>
      <w:r w:rsidRPr="00CB74A9">
        <w:rPr>
          <w:rFonts w:ascii="Arial" w:hAnsi="Arial" w:cs="Arial"/>
          <w:color w:val="404040"/>
          <w:sz w:val="20"/>
          <w:szCs w:val="20"/>
          <w:lang w:val="en-GB"/>
        </w:rPr>
        <w:t xml:space="preserve">. </w:t>
      </w:r>
      <w:r>
        <w:rPr>
          <w:rFonts w:ascii="Arial" w:hAnsi="Arial" w:cs="Arial"/>
          <w:color w:val="404040"/>
          <w:sz w:val="20"/>
          <w:szCs w:val="20"/>
          <w:lang w:val="en-GB"/>
        </w:rPr>
        <w:t>The building has a total of 230 parking spots in underground garages that have undergone a demanding reconstruction</w:t>
      </w:r>
      <w:r w:rsidRPr="00CB74A9">
        <w:rPr>
          <w:rFonts w:ascii="Arial" w:hAnsi="Arial" w:cs="Arial"/>
          <w:color w:val="404040"/>
          <w:sz w:val="20"/>
          <w:szCs w:val="20"/>
          <w:lang w:val="en-GB"/>
        </w:rPr>
        <w:t xml:space="preserve">. </w:t>
      </w:r>
      <w:r>
        <w:rPr>
          <w:rFonts w:ascii="Arial" w:hAnsi="Arial" w:cs="Arial"/>
          <w:i/>
          <w:color w:val="404040"/>
          <w:sz w:val="20"/>
          <w:szCs w:val="20"/>
          <w:lang w:val="en-GB"/>
        </w:rPr>
        <w:t xml:space="preserve">“The goal of the modifications that we made in the ALPHA building was to maintain the high standard of our office buildings in order to continue offering spaces of the highest quality and to meet the demands of new and existing tenants,” </w:t>
      </w:r>
      <w:r>
        <w:rPr>
          <w:rFonts w:ascii="Arial" w:hAnsi="Arial" w:cs="Arial"/>
          <w:color w:val="404040"/>
          <w:sz w:val="20"/>
          <w:szCs w:val="20"/>
          <w:lang w:val="en-GB"/>
        </w:rPr>
        <w:t>added</w:t>
      </w:r>
      <w:r w:rsidRPr="008713CD">
        <w:rPr>
          <w:rFonts w:ascii="Arial" w:hAnsi="Arial" w:cs="Arial"/>
          <w:color w:val="404040"/>
          <w:sz w:val="20"/>
          <w:szCs w:val="20"/>
          <w:lang w:val="en-GB"/>
        </w:rPr>
        <w:t xml:space="preserve"> </w:t>
      </w:r>
      <w:proofErr w:type="spellStart"/>
      <w:r w:rsidRPr="00CB74A9">
        <w:rPr>
          <w:rFonts w:ascii="Arial" w:hAnsi="Arial" w:cs="Arial"/>
          <w:color w:val="404040"/>
          <w:sz w:val="20"/>
          <w:szCs w:val="20"/>
          <w:lang w:val="en-GB"/>
        </w:rPr>
        <w:t>Štěpán</w:t>
      </w:r>
      <w:proofErr w:type="spellEnd"/>
      <w:r w:rsidRPr="00CB74A9">
        <w:rPr>
          <w:rFonts w:ascii="Arial" w:hAnsi="Arial" w:cs="Arial"/>
          <w:color w:val="404040"/>
          <w:sz w:val="20"/>
          <w:szCs w:val="20"/>
          <w:lang w:val="en-GB"/>
        </w:rPr>
        <w:t xml:space="preserve"> </w:t>
      </w:r>
      <w:proofErr w:type="spellStart"/>
      <w:r w:rsidRPr="00CB74A9">
        <w:rPr>
          <w:rFonts w:ascii="Arial" w:hAnsi="Arial" w:cs="Arial"/>
          <w:color w:val="404040"/>
          <w:sz w:val="20"/>
          <w:szCs w:val="20"/>
          <w:lang w:val="en-GB"/>
        </w:rPr>
        <w:t>Smrčka</w:t>
      </w:r>
      <w:proofErr w:type="spellEnd"/>
      <w:r w:rsidRPr="00CB74A9">
        <w:rPr>
          <w:rFonts w:ascii="Arial" w:hAnsi="Arial" w:cs="Arial"/>
          <w:color w:val="404040"/>
          <w:sz w:val="20"/>
          <w:szCs w:val="20"/>
          <w:lang w:val="en-GB"/>
        </w:rPr>
        <w:t xml:space="preserve">, </w:t>
      </w:r>
      <w:r>
        <w:rPr>
          <w:rFonts w:ascii="Arial" w:hAnsi="Arial" w:cs="Arial"/>
          <w:color w:val="404040"/>
          <w:sz w:val="20"/>
          <w:szCs w:val="20"/>
          <w:lang w:val="en-GB"/>
        </w:rPr>
        <w:t xml:space="preserve">the </w:t>
      </w:r>
      <w:r w:rsidRPr="00CB74A9">
        <w:rPr>
          <w:rFonts w:ascii="Arial" w:hAnsi="Arial" w:cs="Arial"/>
          <w:color w:val="404040"/>
          <w:sz w:val="20"/>
          <w:szCs w:val="20"/>
          <w:lang w:val="en-GB"/>
        </w:rPr>
        <w:t xml:space="preserve">Head of </w:t>
      </w:r>
      <w:r>
        <w:rPr>
          <w:rFonts w:ascii="Arial" w:hAnsi="Arial" w:cs="Arial"/>
          <w:color w:val="404040"/>
          <w:sz w:val="20"/>
          <w:szCs w:val="20"/>
          <w:lang w:val="en-GB"/>
        </w:rPr>
        <w:t xml:space="preserve">the </w:t>
      </w:r>
      <w:r w:rsidRPr="00CB74A9">
        <w:rPr>
          <w:rFonts w:ascii="Arial" w:hAnsi="Arial" w:cs="Arial"/>
          <w:color w:val="404040"/>
          <w:sz w:val="20"/>
          <w:szCs w:val="20"/>
          <w:lang w:val="en-GB"/>
        </w:rPr>
        <w:t xml:space="preserve">Sales Department </w:t>
      </w:r>
      <w:r>
        <w:rPr>
          <w:rFonts w:ascii="Arial" w:hAnsi="Arial" w:cs="Arial"/>
          <w:color w:val="404040"/>
          <w:sz w:val="20"/>
          <w:szCs w:val="20"/>
          <w:lang w:val="en-GB"/>
        </w:rPr>
        <w:t xml:space="preserve">of </w:t>
      </w:r>
      <w:r w:rsidRPr="00CB74A9">
        <w:rPr>
          <w:rFonts w:ascii="Arial" w:hAnsi="Arial" w:cs="Arial"/>
          <w:color w:val="404040"/>
          <w:sz w:val="20"/>
          <w:szCs w:val="20"/>
          <w:lang w:val="en-GB"/>
        </w:rPr>
        <w:t>PASSERINVEST GROUP</w:t>
      </w:r>
      <w:r w:rsidRPr="00924C15">
        <w:rPr>
          <w:rFonts w:ascii="Arial" w:hAnsi="Arial" w:cs="Arial"/>
          <w:color w:val="404040"/>
          <w:sz w:val="20"/>
          <w:szCs w:val="20"/>
          <w:lang w:val="en-GB"/>
        </w:rPr>
        <w:t>, with regard to renovations</w:t>
      </w:r>
      <w:r w:rsidRPr="00CB74A9">
        <w:rPr>
          <w:rFonts w:ascii="Arial" w:hAnsi="Arial" w:cs="Arial"/>
          <w:color w:val="404040"/>
          <w:sz w:val="20"/>
          <w:szCs w:val="20"/>
          <w:lang w:val="en-GB"/>
        </w:rPr>
        <w:t xml:space="preserve">. </w:t>
      </w:r>
    </w:p>
    <w:p w:rsidR="00834D9E" w:rsidRPr="00CB74A9" w:rsidRDefault="00834D9E" w:rsidP="00834D9E">
      <w:pPr>
        <w:spacing w:line="360" w:lineRule="auto"/>
        <w:jc w:val="both"/>
        <w:rPr>
          <w:rFonts w:ascii="Arial" w:hAnsi="Arial" w:cs="Arial"/>
          <w:color w:val="404040"/>
          <w:sz w:val="20"/>
          <w:szCs w:val="20"/>
          <w:lang w:val="en-GB"/>
        </w:rPr>
      </w:pPr>
    </w:p>
    <w:p w:rsidR="00834D9E" w:rsidRDefault="00834D9E" w:rsidP="00834D9E">
      <w:pPr>
        <w:spacing w:line="360" w:lineRule="auto"/>
        <w:jc w:val="both"/>
        <w:rPr>
          <w:rFonts w:ascii="Arial" w:hAnsi="Arial" w:cs="Arial"/>
          <w:color w:val="404040"/>
          <w:sz w:val="20"/>
          <w:szCs w:val="20"/>
          <w:lang w:val="en-GB"/>
        </w:rPr>
      </w:pPr>
      <w:r>
        <w:rPr>
          <w:rFonts w:ascii="Arial" w:hAnsi="Arial" w:cs="Arial"/>
          <w:color w:val="404040"/>
          <w:sz w:val="20"/>
          <w:szCs w:val="20"/>
          <w:lang w:val="en-GB"/>
        </w:rPr>
        <w:t xml:space="preserve">A total of </w:t>
      </w:r>
      <w:r w:rsidRPr="00CB74A9">
        <w:rPr>
          <w:rFonts w:ascii="Arial" w:hAnsi="Arial" w:cs="Arial"/>
          <w:color w:val="404040"/>
          <w:sz w:val="20"/>
          <w:szCs w:val="20"/>
          <w:lang w:val="en-GB"/>
        </w:rPr>
        <w:t>8100 m</w:t>
      </w:r>
      <w:r w:rsidRPr="00CB74A9">
        <w:rPr>
          <w:rFonts w:ascii="Arial" w:hAnsi="Arial" w:cs="Arial"/>
          <w:color w:val="404040"/>
          <w:sz w:val="20"/>
          <w:szCs w:val="20"/>
          <w:vertAlign w:val="superscript"/>
          <w:lang w:val="en-GB"/>
        </w:rPr>
        <w:t>2</w:t>
      </w:r>
      <w:r>
        <w:rPr>
          <w:rFonts w:ascii="Arial" w:hAnsi="Arial" w:cs="Arial"/>
          <w:color w:val="404040"/>
          <w:sz w:val="20"/>
          <w:szCs w:val="20"/>
          <w:lang w:val="en-GB"/>
        </w:rPr>
        <w:t xml:space="preserve"> of the overall</w:t>
      </w:r>
      <w:r w:rsidRPr="00CB74A9">
        <w:rPr>
          <w:rFonts w:ascii="Arial" w:hAnsi="Arial" w:cs="Arial"/>
          <w:color w:val="404040"/>
          <w:sz w:val="20"/>
          <w:szCs w:val="20"/>
          <w:lang w:val="en-GB"/>
        </w:rPr>
        <w:t xml:space="preserve"> 12</w:t>
      </w:r>
      <w:r>
        <w:rPr>
          <w:rFonts w:ascii="Arial" w:hAnsi="Arial" w:cs="Arial"/>
          <w:color w:val="404040"/>
          <w:sz w:val="20"/>
          <w:szCs w:val="20"/>
          <w:lang w:val="en-GB"/>
        </w:rPr>
        <w:t>,</w:t>
      </w:r>
      <w:r w:rsidRPr="00CB74A9">
        <w:rPr>
          <w:rFonts w:ascii="Arial" w:hAnsi="Arial" w:cs="Arial"/>
          <w:color w:val="404040"/>
          <w:sz w:val="20"/>
          <w:szCs w:val="20"/>
          <w:lang w:val="en-GB"/>
        </w:rPr>
        <w:t>300 m</w:t>
      </w:r>
      <w:r w:rsidRPr="00CB74A9">
        <w:rPr>
          <w:rFonts w:ascii="Arial" w:hAnsi="Arial" w:cs="Arial"/>
          <w:color w:val="404040"/>
          <w:sz w:val="20"/>
          <w:szCs w:val="20"/>
          <w:vertAlign w:val="superscript"/>
          <w:lang w:val="en-GB"/>
        </w:rPr>
        <w:t>2</w:t>
      </w:r>
      <w:r w:rsidRPr="00CB74A9">
        <w:rPr>
          <w:rFonts w:ascii="Arial" w:hAnsi="Arial" w:cs="Arial"/>
          <w:color w:val="404040"/>
          <w:sz w:val="20"/>
          <w:szCs w:val="20"/>
          <w:lang w:val="en-GB"/>
        </w:rPr>
        <w:t xml:space="preserve"> </w:t>
      </w:r>
      <w:r>
        <w:rPr>
          <w:rFonts w:ascii="Arial" w:hAnsi="Arial" w:cs="Arial"/>
          <w:color w:val="404040"/>
          <w:sz w:val="20"/>
          <w:szCs w:val="20"/>
          <w:lang w:val="en-GB"/>
        </w:rPr>
        <w:t>of office space has currently been leased</w:t>
      </w:r>
      <w:r w:rsidRPr="00CB74A9">
        <w:rPr>
          <w:rFonts w:ascii="Arial" w:hAnsi="Arial" w:cs="Arial"/>
          <w:color w:val="404040"/>
          <w:sz w:val="20"/>
          <w:szCs w:val="20"/>
          <w:lang w:val="en-GB"/>
        </w:rPr>
        <w:t xml:space="preserve">. </w:t>
      </w:r>
      <w:r>
        <w:rPr>
          <w:rFonts w:ascii="Arial" w:hAnsi="Arial" w:cs="Arial"/>
          <w:color w:val="404040"/>
          <w:sz w:val="20"/>
          <w:szCs w:val="20"/>
          <w:lang w:val="en-GB"/>
        </w:rPr>
        <w:t xml:space="preserve">In addition to </w:t>
      </w:r>
      <w:r w:rsidRPr="00CB74A9">
        <w:rPr>
          <w:rFonts w:ascii="Arial" w:hAnsi="Arial" w:cs="Arial"/>
          <w:color w:val="404040"/>
          <w:sz w:val="20"/>
          <w:szCs w:val="20"/>
          <w:lang w:val="en-GB"/>
        </w:rPr>
        <w:t>XEROX a</w:t>
      </w:r>
      <w:r>
        <w:rPr>
          <w:rFonts w:ascii="Arial" w:hAnsi="Arial" w:cs="Arial"/>
          <w:color w:val="404040"/>
          <w:sz w:val="20"/>
          <w:szCs w:val="20"/>
          <w:lang w:val="en-GB"/>
        </w:rPr>
        <w:t>nd</w:t>
      </w:r>
      <w:r w:rsidRPr="00CB74A9">
        <w:rPr>
          <w:rFonts w:ascii="Arial" w:hAnsi="Arial" w:cs="Arial"/>
          <w:color w:val="404040"/>
          <w:sz w:val="20"/>
          <w:szCs w:val="20"/>
          <w:lang w:val="en-GB"/>
        </w:rPr>
        <w:t xml:space="preserve"> GORENJE, </w:t>
      </w:r>
      <w:r>
        <w:rPr>
          <w:rFonts w:ascii="Arial" w:hAnsi="Arial" w:cs="Arial"/>
          <w:color w:val="404040"/>
          <w:sz w:val="20"/>
          <w:szCs w:val="20"/>
          <w:lang w:val="en-GB"/>
        </w:rPr>
        <w:t xml:space="preserve">which moved into the building as of </w:t>
      </w:r>
      <w:r w:rsidRPr="00CB74A9">
        <w:rPr>
          <w:rFonts w:ascii="Arial" w:hAnsi="Arial" w:cs="Arial"/>
          <w:color w:val="404040"/>
          <w:sz w:val="20"/>
          <w:szCs w:val="20"/>
          <w:lang w:val="en-GB"/>
        </w:rPr>
        <w:t>25</w:t>
      </w:r>
      <w:r>
        <w:rPr>
          <w:rFonts w:ascii="Arial" w:hAnsi="Arial" w:cs="Arial"/>
          <w:color w:val="404040"/>
          <w:sz w:val="20"/>
          <w:szCs w:val="20"/>
          <w:lang w:val="en-GB"/>
        </w:rPr>
        <w:t xml:space="preserve"> January </w:t>
      </w:r>
      <w:r w:rsidRPr="00CB74A9">
        <w:rPr>
          <w:rFonts w:ascii="Arial" w:hAnsi="Arial" w:cs="Arial"/>
          <w:color w:val="404040"/>
          <w:sz w:val="20"/>
          <w:szCs w:val="20"/>
          <w:lang w:val="en-GB"/>
        </w:rPr>
        <w:t xml:space="preserve">2016, </w:t>
      </w:r>
      <w:r>
        <w:rPr>
          <w:rFonts w:ascii="Arial" w:hAnsi="Arial" w:cs="Arial"/>
          <w:color w:val="404040"/>
          <w:sz w:val="20"/>
          <w:szCs w:val="20"/>
          <w:lang w:val="en-GB"/>
        </w:rPr>
        <w:t xml:space="preserve">other important tenants include </w:t>
      </w:r>
      <w:r w:rsidRPr="00CB74A9">
        <w:rPr>
          <w:rFonts w:ascii="Arial" w:hAnsi="Arial" w:cs="Arial"/>
          <w:color w:val="404040"/>
          <w:sz w:val="20"/>
          <w:szCs w:val="20"/>
          <w:lang w:val="en-GB"/>
        </w:rPr>
        <w:t xml:space="preserve">Huawei, DKV </w:t>
      </w:r>
      <w:r>
        <w:rPr>
          <w:rFonts w:ascii="Arial" w:hAnsi="Arial" w:cs="Arial"/>
          <w:color w:val="404040"/>
          <w:sz w:val="20"/>
          <w:szCs w:val="20"/>
          <w:lang w:val="en-GB"/>
        </w:rPr>
        <w:t>and</w:t>
      </w:r>
      <w:r w:rsidRPr="00CB74A9">
        <w:rPr>
          <w:rFonts w:ascii="Arial" w:hAnsi="Arial" w:cs="Arial"/>
          <w:color w:val="404040"/>
          <w:sz w:val="20"/>
          <w:szCs w:val="20"/>
          <w:lang w:val="en-GB"/>
        </w:rPr>
        <w:t xml:space="preserve"> ČEZ.</w:t>
      </w:r>
    </w:p>
    <w:p w:rsidR="00834D9E" w:rsidRPr="00CB74A9" w:rsidRDefault="00834D9E" w:rsidP="00834D9E">
      <w:pPr>
        <w:spacing w:line="360" w:lineRule="auto"/>
        <w:jc w:val="both"/>
        <w:rPr>
          <w:rFonts w:ascii="Arial" w:hAnsi="Arial" w:cs="Arial"/>
          <w:color w:val="404040"/>
          <w:sz w:val="20"/>
          <w:szCs w:val="20"/>
          <w:lang w:val="en-GB"/>
        </w:rPr>
      </w:pPr>
    </w:p>
    <w:p w:rsidR="00834D9E" w:rsidRPr="00CB74A9" w:rsidRDefault="00834D9E" w:rsidP="00834D9E">
      <w:pPr>
        <w:spacing w:line="360" w:lineRule="auto"/>
        <w:jc w:val="both"/>
        <w:rPr>
          <w:rFonts w:ascii="Arial" w:hAnsi="Arial" w:cs="Arial"/>
          <w:color w:val="404040"/>
          <w:sz w:val="20"/>
          <w:szCs w:val="20"/>
          <w:lang w:val="en-GB"/>
        </w:rPr>
      </w:pPr>
      <w:r>
        <w:rPr>
          <w:rFonts w:ascii="Arial" w:hAnsi="Arial" w:cs="Arial"/>
          <w:i/>
          <w:color w:val="404040"/>
          <w:sz w:val="20"/>
          <w:szCs w:val="20"/>
          <w:lang w:val="en-GB"/>
        </w:rPr>
        <w:t>“</w:t>
      </w:r>
      <w:r w:rsidRPr="00CB74A9">
        <w:rPr>
          <w:rFonts w:ascii="Arial" w:hAnsi="Arial" w:cs="Arial"/>
          <w:i/>
          <w:color w:val="404040"/>
          <w:sz w:val="20"/>
          <w:szCs w:val="20"/>
          <w:lang w:val="en-GB"/>
        </w:rPr>
        <w:t xml:space="preserve">BB Centrum </w:t>
      </w:r>
      <w:r>
        <w:rPr>
          <w:rFonts w:ascii="Arial" w:hAnsi="Arial" w:cs="Arial"/>
          <w:i/>
          <w:color w:val="404040"/>
          <w:sz w:val="20"/>
          <w:szCs w:val="20"/>
          <w:lang w:val="en-GB"/>
        </w:rPr>
        <w:t xml:space="preserve">was a wonderful choice for us thanks to its locality and the spaces offered, which fully meet our needs,” </w:t>
      </w:r>
      <w:r>
        <w:rPr>
          <w:rFonts w:ascii="Arial" w:hAnsi="Arial" w:cs="Arial"/>
          <w:color w:val="404040"/>
          <w:sz w:val="20"/>
          <w:szCs w:val="20"/>
          <w:lang w:val="en-GB"/>
        </w:rPr>
        <w:t>stated</w:t>
      </w:r>
      <w:r w:rsidRPr="005E5561">
        <w:rPr>
          <w:rFonts w:ascii="Arial" w:hAnsi="Arial" w:cs="Arial"/>
          <w:color w:val="404040"/>
          <w:sz w:val="20"/>
          <w:szCs w:val="20"/>
          <w:lang w:val="en-GB"/>
        </w:rPr>
        <w:t xml:space="preserve"> </w:t>
      </w:r>
      <w:r w:rsidRPr="00CB74A9">
        <w:rPr>
          <w:rFonts w:ascii="Arial" w:hAnsi="Arial" w:cs="Arial"/>
          <w:color w:val="404040"/>
          <w:sz w:val="20"/>
          <w:szCs w:val="20"/>
          <w:lang w:val="en-GB"/>
        </w:rPr>
        <w:t xml:space="preserve">Veronika </w:t>
      </w:r>
      <w:proofErr w:type="spellStart"/>
      <w:r w:rsidRPr="00CB74A9">
        <w:rPr>
          <w:rFonts w:ascii="Arial" w:hAnsi="Arial" w:cs="Arial"/>
          <w:color w:val="404040"/>
          <w:sz w:val="20"/>
          <w:szCs w:val="20"/>
          <w:lang w:val="en-GB"/>
        </w:rPr>
        <w:t>Brázdilová</w:t>
      </w:r>
      <w:proofErr w:type="spellEnd"/>
      <w:r>
        <w:rPr>
          <w:rFonts w:ascii="Arial" w:hAnsi="Arial" w:cs="Arial"/>
          <w:color w:val="404040"/>
          <w:sz w:val="20"/>
          <w:szCs w:val="20"/>
          <w:lang w:val="en-GB"/>
        </w:rPr>
        <w:t>, the General Director of XEROX for the Czech and Slovak republics, with regards for the reasons for the move, adding</w:t>
      </w:r>
      <w:r w:rsidRPr="00CB74A9">
        <w:rPr>
          <w:rFonts w:ascii="Arial" w:hAnsi="Arial" w:cs="Arial"/>
          <w:color w:val="404040"/>
          <w:sz w:val="20"/>
          <w:szCs w:val="20"/>
          <w:lang w:val="en-GB"/>
        </w:rPr>
        <w:t xml:space="preserve">: </w:t>
      </w:r>
      <w:r>
        <w:rPr>
          <w:rFonts w:ascii="Arial" w:hAnsi="Arial" w:cs="Arial"/>
          <w:color w:val="404040"/>
          <w:sz w:val="20"/>
          <w:szCs w:val="20"/>
          <w:lang w:val="en-GB"/>
        </w:rPr>
        <w:t>“</w:t>
      </w:r>
      <w:r>
        <w:rPr>
          <w:rFonts w:ascii="Arial" w:hAnsi="Arial" w:cs="Arial"/>
          <w:i/>
          <w:color w:val="404040"/>
          <w:sz w:val="20"/>
          <w:szCs w:val="20"/>
          <w:lang w:val="en-GB"/>
        </w:rPr>
        <w:t xml:space="preserve">The building also offers pleasant common spaces including rooftop terraces.” </w:t>
      </w:r>
      <w:r>
        <w:rPr>
          <w:rFonts w:ascii="Arial" w:hAnsi="Arial" w:cs="Arial"/>
          <w:color w:val="404040"/>
          <w:sz w:val="20"/>
          <w:szCs w:val="20"/>
          <w:lang w:val="en-GB"/>
        </w:rPr>
        <w:t xml:space="preserve">With regard to GORENJE’s move, </w:t>
      </w:r>
      <w:proofErr w:type="spellStart"/>
      <w:r w:rsidRPr="00CB74A9">
        <w:rPr>
          <w:rFonts w:ascii="Arial" w:hAnsi="Arial" w:cs="Arial"/>
          <w:color w:val="404040"/>
          <w:sz w:val="20"/>
          <w:szCs w:val="20"/>
          <w:lang w:val="en-GB"/>
        </w:rPr>
        <w:t>Stanko</w:t>
      </w:r>
      <w:proofErr w:type="spellEnd"/>
      <w:r w:rsidRPr="00CB74A9">
        <w:rPr>
          <w:rFonts w:ascii="Arial" w:hAnsi="Arial" w:cs="Arial"/>
          <w:color w:val="404040"/>
          <w:sz w:val="20"/>
          <w:szCs w:val="20"/>
          <w:lang w:val="en-GB"/>
        </w:rPr>
        <w:t xml:space="preserve"> </w:t>
      </w:r>
      <w:proofErr w:type="spellStart"/>
      <w:r w:rsidRPr="00CB74A9">
        <w:rPr>
          <w:rFonts w:ascii="Arial" w:hAnsi="Arial" w:cs="Arial"/>
          <w:color w:val="404040"/>
          <w:sz w:val="20"/>
          <w:szCs w:val="20"/>
          <w:lang w:val="en-GB"/>
        </w:rPr>
        <w:t>Romih</w:t>
      </w:r>
      <w:proofErr w:type="spellEnd"/>
      <w:r w:rsidRPr="00CB74A9">
        <w:rPr>
          <w:rFonts w:ascii="Arial" w:hAnsi="Arial" w:cs="Arial"/>
          <w:color w:val="404040"/>
          <w:sz w:val="20"/>
          <w:szCs w:val="20"/>
          <w:lang w:val="en-GB"/>
        </w:rPr>
        <w:t>,</w:t>
      </w:r>
      <w:r>
        <w:rPr>
          <w:rFonts w:ascii="Arial" w:hAnsi="Arial" w:cs="Arial"/>
          <w:color w:val="404040"/>
          <w:sz w:val="20"/>
          <w:szCs w:val="20"/>
          <w:lang w:val="en-GB"/>
        </w:rPr>
        <w:t xml:space="preserve"> the company’s Managing D</w:t>
      </w:r>
      <w:r w:rsidRPr="00CB74A9">
        <w:rPr>
          <w:rFonts w:ascii="Arial" w:hAnsi="Arial" w:cs="Arial"/>
          <w:color w:val="404040"/>
          <w:sz w:val="20"/>
          <w:szCs w:val="20"/>
          <w:lang w:val="en-GB"/>
        </w:rPr>
        <w:t>irector</w:t>
      </w:r>
      <w:r>
        <w:rPr>
          <w:rFonts w:ascii="Arial" w:hAnsi="Arial" w:cs="Arial"/>
          <w:color w:val="404040"/>
          <w:sz w:val="20"/>
          <w:szCs w:val="20"/>
          <w:lang w:val="en-GB"/>
        </w:rPr>
        <w:t xml:space="preserve">, stated: “The </w:t>
      </w:r>
      <w:r w:rsidRPr="00CB74A9">
        <w:rPr>
          <w:rFonts w:ascii="Arial" w:hAnsi="Arial" w:cs="Arial"/>
          <w:i/>
          <w:color w:val="404040"/>
          <w:sz w:val="20"/>
          <w:szCs w:val="20"/>
          <w:lang w:val="en-GB"/>
        </w:rPr>
        <w:t xml:space="preserve">ALPHA </w:t>
      </w:r>
      <w:r>
        <w:rPr>
          <w:rFonts w:ascii="Arial" w:hAnsi="Arial" w:cs="Arial"/>
          <w:i/>
          <w:color w:val="404040"/>
          <w:sz w:val="20"/>
          <w:szCs w:val="20"/>
          <w:lang w:val="en-GB"/>
        </w:rPr>
        <w:t>building appealed to us because of its excellent accessibility and attractive architecture</w:t>
      </w:r>
      <w:r w:rsidRPr="00CB74A9">
        <w:rPr>
          <w:rFonts w:ascii="Arial" w:hAnsi="Arial" w:cs="Arial"/>
          <w:i/>
          <w:color w:val="404040"/>
          <w:sz w:val="20"/>
          <w:szCs w:val="20"/>
          <w:lang w:val="en-GB"/>
        </w:rPr>
        <w:t xml:space="preserve">. </w:t>
      </w:r>
      <w:r>
        <w:rPr>
          <w:rFonts w:ascii="Arial" w:hAnsi="Arial" w:cs="Arial"/>
          <w:i/>
          <w:color w:val="404040"/>
          <w:sz w:val="20"/>
          <w:szCs w:val="20"/>
          <w:lang w:val="en-GB"/>
        </w:rPr>
        <w:t>We see our new address as a breath of fresh air, a step in the right direction</w:t>
      </w:r>
      <w:r w:rsidRPr="00CB74A9">
        <w:rPr>
          <w:rFonts w:ascii="Arial" w:hAnsi="Arial" w:cs="Arial"/>
          <w:i/>
          <w:color w:val="404040"/>
          <w:sz w:val="20"/>
          <w:szCs w:val="20"/>
          <w:lang w:val="en-GB"/>
        </w:rPr>
        <w:t xml:space="preserve">. </w:t>
      </w:r>
      <w:r>
        <w:rPr>
          <w:rFonts w:ascii="Arial" w:hAnsi="Arial" w:cs="Arial"/>
          <w:i/>
          <w:color w:val="404040"/>
          <w:sz w:val="20"/>
          <w:szCs w:val="20"/>
          <w:lang w:val="en-GB"/>
        </w:rPr>
        <w:t>We are sure that we will like being in BB Centrum with all the benefits it offers</w:t>
      </w:r>
      <w:r w:rsidRPr="00CB74A9">
        <w:rPr>
          <w:rFonts w:ascii="Arial" w:hAnsi="Arial" w:cs="Arial"/>
          <w:i/>
          <w:color w:val="404040"/>
          <w:sz w:val="20"/>
          <w:szCs w:val="20"/>
          <w:lang w:val="en-GB"/>
        </w:rPr>
        <w:t>.</w:t>
      </w:r>
      <w:r>
        <w:rPr>
          <w:rFonts w:ascii="Arial" w:hAnsi="Arial" w:cs="Arial"/>
          <w:i/>
          <w:color w:val="404040"/>
          <w:sz w:val="20"/>
          <w:szCs w:val="20"/>
          <w:lang w:val="en-GB"/>
        </w:rPr>
        <w:t>”</w:t>
      </w:r>
    </w:p>
    <w:p w:rsidR="00252F3D" w:rsidRDefault="00252F3D" w:rsidP="003521A0">
      <w:pPr>
        <w:spacing w:line="360" w:lineRule="auto"/>
        <w:jc w:val="both"/>
        <w:rPr>
          <w:rFonts w:ascii="Arial" w:hAnsi="Arial" w:cs="Arial"/>
          <w:sz w:val="20"/>
          <w:szCs w:val="20"/>
        </w:rPr>
      </w:pPr>
    </w:p>
    <w:p w:rsidR="00252F3D" w:rsidRDefault="00252F3D" w:rsidP="003521A0">
      <w:pPr>
        <w:spacing w:line="360" w:lineRule="auto"/>
        <w:jc w:val="both"/>
        <w:rPr>
          <w:rFonts w:ascii="Arial" w:hAnsi="Arial" w:cs="Arial"/>
          <w:noProof/>
          <w:color w:val="404040"/>
          <w:sz w:val="20"/>
          <w:szCs w:val="20"/>
        </w:rPr>
      </w:pPr>
    </w:p>
    <w:p w:rsidR="00834D9E" w:rsidRDefault="00834D9E" w:rsidP="00C06180">
      <w:pPr>
        <w:rPr>
          <w:rFonts w:ascii="Arial" w:hAnsi="Arial" w:cs="Arial"/>
          <w:sz w:val="20"/>
          <w:szCs w:val="20"/>
          <w:u w:val="single"/>
          <w:lang w:val="en-GB"/>
        </w:rPr>
      </w:pPr>
    </w:p>
    <w:p w:rsidR="00834D9E" w:rsidRDefault="00834D9E" w:rsidP="00C06180">
      <w:pPr>
        <w:rPr>
          <w:rFonts w:ascii="Arial" w:hAnsi="Arial" w:cs="Arial"/>
          <w:sz w:val="20"/>
          <w:szCs w:val="20"/>
          <w:u w:val="single"/>
          <w:lang w:val="en-GB"/>
        </w:rPr>
      </w:pPr>
      <w:r>
        <w:rPr>
          <w:rFonts w:ascii="Arial" w:hAnsi="Arial" w:cs="Arial"/>
          <w:noProof/>
          <w:sz w:val="20"/>
          <w:szCs w:val="20"/>
          <w:u w:val="single"/>
        </w:rPr>
        <w:lastRenderedPageBreak/>
        <w:drawing>
          <wp:anchor distT="0" distB="0" distL="114300" distR="114300" simplePos="0" relativeHeight="251658240" behindDoc="1" locked="0" layoutInCell="1" allowOverlap="1">
            <wp:simplePos x="0" y="0"/>
            <wp:positionH relativeFrom="column">
              <wp:posOffset>-4445</wp:posOffset>
            </wp:positionH>
            <wp:positionV relativeFrom="paragraph">
              <wp:posOffset>0</wp:posOffset>
            </wp:positionV>
            <wp:extent cx="2583154" cy="1724025"/>
            <wp:effectExtent l="0" t="0" r="8255" b="0"/>
            <wp:wrapTight wrapText="bothSides">
              <wp:wrapPolygon edited="0">
                <wp:start x="0" y="0"/>
                <wp:lineTo x="0" y="21242"/>
                <wp:lineTo x="21510" y="21242"/>
                <wp:lineTo x="21510"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SERINVEST GROUP_Budova ALPHA_zm.jpg"/>
                    <pic:cNvPicPr/>
                  </pic:nvPicPr>
                  <pic:blipFill>
                    <a:blip r:embed="rId5">
                      <a:extLst>
                        <a:ext uri="{28A0092B-C50C-407E-A947-70E740481C1C}">
                          <a14:useLocalDpi xmlns:a14="http://schemas.microsoft.com/office/drawing/2010/main" val="0"/>
                        </a:ext>
                      </a:extLst>
                    </a:blip>
                    <a:stretch>
                      <a:fillRect/>
                    </a:stretch>
                  </pic:blipFill>
                  <pic:spPr>
                    <a:xfrm>
                      <a:off x="0" y="0"/>
                      <a:ext cx="2583154" cy="1724025"/>
                    </a:xfrm>
                    <a:prstGeom prst="rect">
                      <a:avLst/>
                    </a:prstGeom>
                  </pic:spPr>
                </pic:pic>
              </a:graphicData>
            </a:graphic>
            <wp14:sizeRelH relativeFrom="page">
              <wp14:pctWidth>0</wp14:pctWidth>
            </wp14:sizeRelH>
            <wp14:sizeRelV relativeFrom="page">
              <wp14:pctHeight>0</wp14:pctHeight>
            </wp14:sizeRelV>
          </wp:anchor>
        </w:drawing>
      </w:r>
    </w:p>
    <w:p w:rsidR="00834D9E" w:rsidRDefault="00834D9E" w:rsidP="00C06180">
      <w:pPr>
        <w:rPr>
          <w:rFonts w:ascii="Arial" w:hAnsi="Arial" w:cs="Arial"/>
          <w:sz w:val="20"/>
          <w:szCs w:val="20"/>
          <w:u w:val="single"/>
          <w:lang w:val="en-GB"/>
        </w:rPr>
      </w:pPr>
    </w:p>
    <w:p w:rsidR="00834D9E" w:rsidRPr="00834D9E" w:rsidRDefault="00834D9E" w:rsidP="00C06180">
      <w:pPr>
        <w:rPr>
          <w:rFonts w:ascii="Arial" w:hAnsi="Arial" w:cs="Arial"/>
          <w:sz w:val="20"/>
          <w:szCs w:val="20"/>
          <w:lang w:val="en-GB"/>
        </w:rPr>
      </w:pPr>
      <w:r w:rsidRPr="00834D9E">
        <w:rPr>
          <w:rFonts w:ascii="Arial" w:hAnsi="Arial" w:cs="Arial"/>
          <w:sz w:val="20"/>
          <w:szCs w:val="20"/>
          <w:lang w:val="en-GB"/>
        </w:rPr>
        <w:t>Building ALPHA in BB Centrum</w:t>
      </w:r>
    </w:p>
    <w:p w:rsidR="00834D9E" w:rsidRDefault="00834D9E" w:rsidP="00C06180">
      <w:pPr>
        <w:rPr>
          <w:rFonts w:ascii="Arial" w:hAnsi="Arial" w:cs="Arial"/>
          <w:sz w:val="20"/>
          <w:szCs w:val="20"/>
          <w:u w:val="single"/>
          <w:lang w:val="en-GB"/>
        </w:rPr>
      </w:pPr>
    </w:p>
    <w:p w:rsidR="00834D9E" w:rsidRDefault="00834D9E" w:rsidP="00C06180">
      <w:pPr>
        <w:rPr>
          <w:rFonts w:ascii="Arial" w:hAnsi="Arial" w:cs="Arial"/>
          <w:sz w:val="20"/>
          <w:szCs w:val="20"/>
          <w:u w:val="single"/>
          <w:lang w:val="en-GB"/>
        </w:rPr>
      </w:pPr>
    </w:p>
    <w:p w:rsidR="00834D9E" w:rsidRDefault="00834D9E" w:rsidP="00C06180">
      <w:pPr>
        <w:rPr>
          <w:rFonts w:ascii="Arial" w:hAnsi="Arial" w:cs="Arial"/>
          <w:sz w:val="20"/>
          <w:szCs w:val="20"/>
          <w:u w:val="single"/>
          <w:lang w:val="en-GB"/>
        </w:rPr>
      </w:pPr>
    </w:p>
    <w:p w:rsidR="00834D9E" w:rsidRDefault="00834D9E" w:rsidP="00C06180">
      <w:pPr>
        <w:rPr>
          <w:rFonts w:ascii="Arial" w:hAnsi="Arial" w:cs="Arial"/>
          <w:sz w:val="20"/>
          <w:szCs w:val="20"/>
          <w:u w:val="single"/>
          <w:lang w:val="en-GB"/>
        </w:rPr>
      </w:pPr>
    </w:p>
    <w:p w:rsidR="00834D9E" w:rsidRDefault="00834D9E" w:rsidP="00C06180">
      <w:pPr>
        <w:rPr>
          <w:rFonts w:ascii="Arial" w:hAnsi="Arial" w:cs="Arial"/>
          <w:sz w:val="20"/>
          <w:szCs w:val="20"/>
          <w:u w:val="single"/>
          <w:lang w:val="en-GB"/>
        </w:rPr>
      </w:pPr>
    </w:p>
    <w:p w:rsidR="00834D9E" w:rsidRDefault="00834D9E" w:rsidP="00C06180">
      <w:pPr>
        <w:rPr>
          <w:rFonts w:ascii="Arial" w:hAnsi="Arial" w:cs="Arial"/>
          <w:sz w:val="20"/>
          <w:szCs w:val="20"/>
          <w:u w:val="single"/>
          <w:lang w:val="en-GB"/>
        </w:rPr>
      </w:pPr>
    </w:p>
    <w:p w:rsidR="00834D9E" w:rsidRDefault="00834D9E" w:rsidP="00C06180">
      <w:pPr>
        <w:rPr>
          <w:rFonts w:ascii="Arial" w:hAnsi="Arial" w:cs="Arial"/>
          <w:sz w:val="20"/>
          <w:szCs w:val="20"/>
          <w:u w:val="single"/>
          <w:lang w:val="en-GB"/>
        </w:rPr>
      </w:pPr>
    </w:p>
    <w:p w:rsidR="00834D9E" w:rsidRDefault="00834D9E" w:rsidP="00C06180">
      <w:pPr>
        <w:rPr>
          <w:rFonts w:ascii="Arial" w:hAnsi="Arial" w:cs="Arial"/>
          <w:sz w:val="20"/>
          <w:szCs w:val="20"/>
          <w:u w:val="single"/>
          <w:lang w:val="en-GB"/>
        </w:rPr>
      </w:pPr>
    </w:p>
    <w:p w:rsidR="00834D9E" w:rsidRDefault="00834D9E" w:rsidP="00C06180">
      <w:pPr>
        <w:rPr>
          <w:rFonts w:ascii="Arial" w:hAnsi="Arial" w:cs="Arial"/>
          <w:sz w:val="20"/>
          <w:szCs w:val="20"/>
          <w:u w:val="single"/>
          <w:lang w:val="en-GB"/>
        </w:rPr>
      </w:pPr>
    </w:p>
    <w:p w:rsidR="00834D9E" w:rsidRDefault="00834D9E" w:rsidP="00C06180">
      <w:pPr>
        <w:rPr>
          <w:rFonts w:ascii="Arial" w:hAnsi="Arial" w:cs="Arial"/>
          <w:sz w:val="20"/>
          <w:szCs w:val="20"/>
          <w:u w:val="single"/>
          <w:lang w:val="en-GB"/>
        </w:rPr>
      </w:pPr>
    </w:p>
    <w:p w:rsidR="00834D9E" w:rsidRDefault="00834D9E" w:rsidP="00C06180">
      <w:pPr>
        <w:rPr>
          <w:rFonts w:ascii="Arial" w:hAnsi="Arial" w:cs="Arial"/>
          <w:sz w:val="20"/>
          <w:szCs w:val="20"/>
          <w:u w:val="single"/>
          <w:lang w:val="en-GB"/>
        </w:rPr>
      </w:pPr>
    </w:p>
    <w:p w:rsidR="00C06180" w:rsidRDefault="00C06180" w:rsidP="00C06180">
      <w:pPr>
        <w:rPr>
          <w:rFonts w:ascii="Arial" w:hAnsi="Arial" w:cs="Arial"/>
          <w:sz w:val="20"/>
          <w:szCs w:val="20"/>
          <w:u w:val="single"/>
          <w:lang w:val="en-GB"/>
        </w:rPr>
      </w:pPr>
      <w:r>
        <w:rPr>
          <w:rFonts w:ascii="Arial" w:hAnsi="Arial" w:cs="Arial"/>
          <w:sz w:val="20"/>
          <w:szCs w:val="20"/>
          <w:u w:val="single"/>
          <w:lang w:val="en-GB"/>
        </w:rPr>
        <w:t>For more information and photographs in print quality please contact:</w:t>
      </w:r>
    </w:p>
    <w:p w:rsidR="007C269C" w:rsidRPr="005341C8" w:rsidRDefault="007C269C" w:rsidP="003521A0">
      <w:pPr>
        <w:spacing w:line="360" w:lineRule="auto"/>
        <w:jc w:val="both"/>
        <w:rPr>
          <w:rFonts w:ascii="Arial" w:hAnsi="Arial" w:cs="Arial"/>
          <w:color w:val="404040"/>
          <w:sz w:val="20"/>
          <w:szCs w:val="20"/>
          <w:u w:val="single"/>
        </w:rPr>
      </w:pP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Kristýna Samková</w:t>
      </w:r>
      <w:r>
        <w:rPr>
          <w:rFonts w:ascii="Arial" w:hAnsi="Arial" w:cs="Arial"/>
          <w:b/>
          <w:color w:val="404040"/>
          <w:sz w:val="20"/>
          <w:szCs w:val="20"/>
        </w:rPr>
        <w:t xml:space="preserve">, </w:t>
      </w:r>
      <w:r>
        <w:rPr>
          <w:rFonts w:ascii="Arial" w:hAnsi="Arial" w:cs="Arial"/>
          <w:color w:val="404040"/>
          <w:sz w:val="20"/>
          <w:szCs w:val="20"/>
        </w:rPr>
        <w:t xml:space="preserve">Marketing </w:t>
      </w:r>
      <w:proofErr w:type="spellStart"/>
      <w:r>
        <w:rPr>
          <w:rFonts w:ascii="Arial" w:hAnsi="Arial" w:cs="Arial"/>
          <w:color w:val="404040"/>
          <w:sz w:val="20"/>
          <w:szCs w:val="20"/>
        </w:rPr>
        <w:t>manager</w:t>
      </w:r>
      <w:proofErr w:type="spellEnd"/>
    </w:p>
    <w:p w:rsidR="00023376" w:rsidRDefault="00023376" w:rsidP="00023376">
      <w:pPr>
        <w:pStyle w:val="Prosttext"/>
        <w:spacing w:line="360" w:lineRule="auto"/>
        <w:jc w:val="both"/>
        <w:rPr>
          <w:rFonts w:ascii="Arial" w:hAnsi="Arial" w:cs="Arial"/>
          <w:b/>
          <w:color w:val="404040"/>
          <w:sz w:val="20"/>
          <w:szCs w:val="20"/>
        </w:rPr>
      </w:pPr>
      <w:r>
        <w:rPr>
          <w:rFonts w:ascii="Arial" w:hAnsi="Arial" w:cs="Arial"/>
          <w:b/>
          <w:color w:val="404040"/>
          <w:sz w:val="20"/>
          <w:szCs w:val="20"/>
        </w:rPr>
        <w:t>PASSERINVEST GROUP, a.s.</w:t>
      </w:r>
    </w:p>
    <w:p w:rsidR="00023376" w:rsidRDefault="00023376"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t>Tel.: (+420) 221 582 111, fax: (+420) 222 515 521</w:t>
      </w:r>
    </w:p>
    <w:p w:rsidR="00023376" w:rsidRDefault="00023376"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t>Mobil: (+420) 602 186 708</w:t>
      </w: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E-mail: </w:t>
      </w:r>
      <w:hyperlink r:id="rId6" w:history="1">
        <w:r>
          <w:rPr>
            <w:rStyle w:val="Hypertextovodkaz"/>
            <w:rFonts w:ascii="Arial" w:hAnsi="Arial" w:cs="Arial"/>
            <w:color w:val="404040"/>
            <w:sz w:val="20"/>
            <w:szCs w:val="20"/>
          </w:rPr>
          <w:t>Kristyna.Samkova@Passerinvest.cz</w:t>
        </w:r>
      </w:hyperlink>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www.passerinvest.cz, </w:t>
      </w:r>
      <w:hyperlink r:id="rId7" w:history="1">
        <w:r>
          <w:rPr>
            <w:rStyle w:val="Hypertextovodkaz"/>
            <w:color w:val="404040"/>
          </w:rPr>
          <w:t>www.bbcentrum.cz</w:t>
        </w:r>
      </w:hyperlink>
    </w:p>
    <w:p w:rsidR="00252F3D" w:rsidRDefault="00252F3D" w:rsidP="003521A0">
      <w:pPr>
        <w:pStyle w:val="Prosttext"/>
        <w:spacing w:line="360" w:lineRule="auto"/>
        <w:jc w:val="both"/>
        <w:rPr>
          <w:rFonts w:ascii="Arial" w:hAnsi="Arial" w:cs="Arial"/>
          <w:color w:val="404040"/>
          <w:sz w:val="20"/>
          <w:szCs w:val="20"/>
        </w:rPr>
      </w:pPr>
    </w:p>
    <w:p w:rsidR="00252F3D" w:rsidRDefault="00252F3D" w:rsidP="005341C8">
      <w:pPr>
        <w:pStyle w:val="Prosttext"/>
        <w:spacing w:line="360" w:lineRule="auto"/>
        <w:jc w:val="both"/>
        <w:rPr>
          <w:rFonts w:ascii="Arial" w:hAnsi="Arial" w:cs="Arial"/>
          <w:color w:val="404040"/>
          <w:sz w:val="20"/>
          <w:szCs w:val="20"/>
        </w:rPr>
      </w:pPr>
      <w:r>
        <w:rPr>
          <w:rFonts w:ascii="Arial" w:hAnsi="Arial" w:cs="Arial"/>
          <w:color w:val="404040"/>
          <w:sz w:val="20"/>
          <w:szCs w:val="20"/>
        </w:rPr>
        <w:t>Marcela Štefcová</w:t>
      </w:r>
    </w:p>
    <w:p w:rsidR="00252F3D" w:rsidRPr="00616A0D" w:rsidRDefault="00252F3D" w:rsidP="005341C8">
      <w:pPr>
        <w:pStyle w:val="Prosttext"/>
        <w:spacing w:line="360" w:lineRule="auto"/>
        <w:jc w:val="both"/>
        <w:rPr>
          <w:rFonts w:ascii="Arial" w:hAnsi="Arial" w:cs="Arial"/>
          <w:b/>
          <w:color w:val="404040"/>
          <w:sz w:val="20"/>
          <w:szCs w:val="20"/>
        </w:rPr>
      </w:pPr>
      <w:r w:rsidRPr="00616A0D">
        <w:rPr>
          <w:rFonts w:ascii="Arial" w:hAnsi="Arial" w:cs="Arial"/>
          <w:b/>
          <w:color w:val="404040"/>
          <w:sz w:val="20"/>
          <w:szCs w:val="20"/>
        </w:rPr>
        <w:t>Crest Communications</w:t>
      </w:r>
      <w:r>
        <w:rPr>
          <w:rFonts w:ascii="Arial" w:hAnsi="Arial" w:cs="Arial"/>
          <w:b/>
          <w:color w:val="404040"/>
          <w:sz w:val="20"/>
          <w:szCs w:val="20"/>
        </w:rPr>
        <w:t xml:space="preserve"> a.s.</w:t>
      </w:r>
    </w:p>
    <w:p w:rsidR="00252F3D"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Tel.: (+420) 222 927 125</w:t>
      </w:r>
    </w:p>
    <w:p w:rsidR="00252F3D" w:rsidRPr="005A501E" w:rsidRDefault="00252F3D" w:rsidP="005341C8">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rsidR="00252F3D" w:rsidRPr="005A501E"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E-mail: marcela.stefcova@crestcom.cz</w:t>
      </w:r>
    </w:p>
    <w:p w:rsidR="00252F3D" w:rsidRPr="005A501E" w:rsidRDefault="00252F3D" w:rsidP="003521A0">
      <w:pPr>
        <w:pStyle w:val="Prosttext"/>
        <w:spacing w:line="360" w:lineRule="auto"/>
        <w:jc w:val="both"/>
        <w:rPr>
          <w:rFonts w:ascii="Arial" w:hAnsi="Arial" w:cs="Arial"/>
          <w:color w:val="404040"/>
          <w:sz w:val="20"/>
          <w:szCs w:val="20"/>
        </w:rPr>
      </w:pPr>
    </w:p>
    <w:p w:rsidR="002A28F0" w:rsidRDefault="002A28F0" w:rsidP="003521A0">
      <w:pPr>
        <w:spacing w:line="360" w:lineRule="auto"/>
        <w:jc w:val="both"/>
        <w:rPr>
          <w:rFonts w:ascii="Arial" w:hAnsi="Arial" w:cs="Arial"/>
          <w:iCs/>
          <w:color w:val="404040"/>
          <w:sz w:val="20"/>
          <w:szCs w:val="20"/>
        </w:rPr>
      </w:pPr>
    </w:p>
    <w:p w:rsidR="002A28F0" w:rsidRDefault="002A28F0" w:rsidP="002A28F0">
      <w:pPr>
        <w:spacing w:line="360" w:lineRule="auto"/>
        <w:jc w:val="both"/>
        <w:rPr>
          <w:rFonts w:ascii="Arial" w:hAnsi="Arial" w:cs="Arial"/>
          <w:b/>
          <w:color w:val="404040"/>
          <w:sz w:val="20"/>
          <w:szCs w:val="20"/>
        </w:rPr>
      </w:pPr>
      <w:proofErr w:type="spellStart"/>
      <w:r w:rsidRPr="002A28F0">
        <w:rPr>
          <w:rFonts w:ascii="Arial" w:hAnsi="Arial" w:cs="Arial"/>
          <w:b/>
          <w:color w:val="404040"/>
          <w:sz w:val="20"/>
          <w:szCs w:val="20"/>
        </w:rPr>
        <w:t>About</w:t>
      </w:r>
      <w:proofErr w:type="spellEnd"/>
      <w:r w:rsidRPr="002A28F0">
        <w:rPr>
          <w:rFonts w:ascii="Arial" w:hAnsi="Arial" w:cs="Arial"/>
          <w:b/>
          <w:color w:val="404040"/>
          <w:sz w:val="20"/>
          <w:szCs w:val="20"/>
        </w:rPr>
        <w:t xml:space="preserve"> </w:t>
      </w:r>
      <w:proofErr w:type="spellStart"/>
      <w:r w:rsidRPr="002A28F0">
        <w:rPr>
          <w:rFonts w:ascii="Arial" w:hAnsi="Arial" w:cs="Arial"/>
          <w:b/>
          <w:color w:val="404040"/>
          <w:sz w:val="20"/>
          <w:szCs w:val="20"/>
        </w:rPr>
        <w:t>the</w:t>
      </w:r>
      <w:proofErr w:type="spellEnd"/>
      <w:r w:rsidRPr="002A28F0">
        <w:rPr>
          <w:rFonts w:ascii="Arial" w:hAnsi="Arial" w:cs="Arial"/>
          <w:b/>
          <w:color w:val="404040"/>
          <w:sz w:val="20"/>
          <w:szCs w:val="20"/>
        </w:rPr>
        <w:t xml:space="preserve"> Developer</w:t>
      </w:r>
    </w:p>
    <w:p w:rsidR="007C269C" w:rsidRPr="002A28F0" w:rsidRDefault="007C269C" w:rsidP="002A28F0">
      <w:pPr>
        <w:spacing w:line="360" w:lineRule="auto"/>
        <w:jc w:val="both"/>
        <w:rPr>
          <w:rFonts w:ascii="Arial" w:hAnsi="Arial" w:cs="Arial"/>
          <w:b/>
          <w:color w:val="404040"/>
          <w:sz w:val="20"/>
          <w:szCs w:val="20"/>
        </w:rPr>
      </w:pPr>
    </w:p>
    <w:p w:rsidR="002A28F0" w:rsidRPr="002A28F0" w:rsidRDefault="002A28F0" w:rsidP="002A28F0">
      <w:pPr>
        <w:spacing w:line="360" w:lineRule="auto"/>
        <w:jc w:val="both"/>
        <w:rPr>
          <w:rFonts w:ascii="Arial" w:hAnsi="Arial" w:cs="Arial"/>
          <w:color w:val="404040"/>
          <w:sz w:val="20"/>
        </w:rPr>
      </w:pPr>
      <w:r w:rsidRPr="002A28F0">
        <w:rPr>
          <w:rFonts w:ascii="Arial" w:hAnsi="Arial" w:cs="Arial"/>
          <w:b/>
          <w:color w:val="404040"/>
          <w:sz w:val="20"/>
          <w:szCs w:val="20"/>
        </w:rPr>
        <w:t xml:space="preserve">PASSERINVEST GROUP, a.s., </w:t>
      </w:r>
      <w:r w:rsidRPr="002A28F0">
        <w:rPr>
          <w:rFonts w:ascii="Arial" w:hAnsi="Arial" w:cs="Arial"/>
          <w:color w:val="404040"/>
          <w:sz w:val="20"/>
        </w:rPr>
        <w:t xml:space="preserve">founded in 1991 by Radim Passer,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a </w:t>
      </w:r>
      <w:proofErr w:type="spellStart"/>
      <w:r w:rsidRPr="002A28F0">
        <w:rPr>
          <w:rFonts w:ascii="Arial" w:hAnsi="Arial" w:cs="Arial"/>
          <w:color w:val="404040"/>
          <w:sz w:val="20"/>
        </w:rPr>
        <w:t>purely</w:t>
      </w:r>
      <w:proofErr w:type="spellEnd"/>
      <w:r w:rsidRPr="002A28F0">
        <w:rPr>
          <w:rFonts w:ascii="Arial" w:hAnsi="Arial" w:cs="Arial"/>
          <w:color w:val="404040"/>
          <w:sz w:val="20"/>
        </w:rPr>
        <w:t xml:space="preserve"> Czech development and investment company whose name is associated in particular with the </w:t>
      </w:r>
      <w:r w:rsidRPr="007C269C">
        <w:rPr>
          <w:rFonts w:ascii="Arial" w:hAnsi="Arial" w:cs="Arial"/>
          <w:b/>
          <w:color w:val="404040"/>
          <w:sz w:val="20"/>
        </w:rPr>
        <w:t>BB Centrum</w:t>
      </w:r>
      <w:r w:rsidRPr="002A28F0">
        <w:rPr>
          <w:rFonts w:ascii="Arial" w:hAnsi="Arial" w:cs="Arial"/>
          <w:color w:val="404040"/>
          <w:sz w:val="20"/>
        </w:rPr>
        <w:t xml:space="preserve"> multifunctional complex in Prague 4 - Michle. With this project, the most successful and extensive Czech project of its type, the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has </w:t>
      </w:r>
      <w:proofErr w:type="spellStart"/>
      <w:r w:rsidRPr="002A28F0">
        <w:rPr>
          <w:rFonts w:ascii="Arial" w:hAnsi="Arial" w:cs="Arial"/>
          <w:color w:val="404040"/>
          <w:sz w:val="20"/>
        </w:rPr>
        <w:t>built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exc</w:t>
      </w:r>
      <w:r w:rsidR="007C269C">
        <w:rPr>
          <w:rFonts w:ascii="Arial" w:hAnsi="Arial" w:cs="Arial"/>
          <w:color w:val="404040"/>
          <w:sz w:val="20"/>
        </w:rPr>
        <w:t>ellent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reputation</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both</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at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home</w:t>
      </w:r>
      <w:proofErr w:type="spellEnd"/>
      <w:r w:rsidR="007C269C">
        <w:rPr>
          <w:rFonts w:ascii="Arial" w:hAnsi="Arial" w:cs="Arial"/>
          <w:color w:val="404040"/>
          <w:sz w:val="20"/>
        </w:rPr>
        <w:t> </w:t>
      </w:r>
      <w:r w:rsidRPr="002A28F0">
        <w:rPr>
          <w:rFonts w:ascii="Arial" w:hAnsi="Arial" w:cs="Arial"/>
          <w:color w:val="404040"/>
          <w:sz w:val="20"/>
        </w:rPr>
        <w:t xml:space="preserve">and </w:t>
      </w:r>
      <w:proofErr w:type="spellStart"/>
      <w:r w:rsidRPr="002A28F0">
        <w:rPr>
          <w:rFonts w:ascii="Arial" w:hAnsi="Arial" w:cs="Arial"/>
          <w:color w:val="404040"/>
          <w:sz w:val="20"/>
        </w:rPr>
        <w:t>at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international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level</w:t>
      </w:r>
      <w:proofErr w:type="spellEnd"/>
      <w:r w:rsidRPr="002A28F0">
        <w:rPr>
          <w:rFonts w:ascii="Arial" w:hAnsi="Arial" w:cs="Arial"/>
          <w:color w:val="404040"/>
          <w:sz w:val="20"/>
        </w:rPr>
        <w:t>. Contributing to this is not only the high quality of the projects completed to date, but also its high level of service, its sense of fair play, its positive relationship with the tenants and users of its buildings, and its sense of responsibility towards society and the environment.</w:t>
      </w:r>
      <w:r w:rsidRPr="002A28F0">
        <w:rPr>
          <w:rFonts w:ascii="Arial" w:hAnsi="Arial" w:cs="Arial"/>
          <w:b/>
          <w:color w:val="404040"/>
          <w:sz w:val="20"/>
          <w:szCs w:val="20"/>
        </w:rPr>
        <w:t xml:space="preserve"> PASSERINVEST </w:t>
      </w:r>
      <w:proofErr w:type="spellStart"/>
      <w:r w:rsidRPr="002A28F0">
        <w:rPr>
          <w:rFonts w:ascii="Arial" w:hAnsi="Arial" w:cs="Arial"/>
          <w:b/>
          <w:color w:val="404040"/>
          <w:sz w:val="20"/>
          <w:szCs w:val="20"/>
        </w:rPr>
        <w:t>GROUP</w:t>
      </w:r>
      <w:r w:rsidRPr="007C269C">
        <w:rPr>
          <w:rFonts w:ascii="Arial" w:hAnsi="Arial" w:cs="Arial"/>
          <w:color w:val="404040"/>
          <w:sz w:val="20"/>
          <w:szCs w:val="20"/>
        </w:rPr>
        <w:t>’sportfolio</w:t>
      </w:r>
      <w:proofErr w:type="spellEnd"/>
      <w:r w:rsidRPr="002A28F0">
        <w:rPr>
          <w:rFonts w:ascii="Arial" w:hAnsi="Arial" w:cs="Arial"/>
          <w:b/>
          <w:color w:val="404040"/>
          <w:sz w:val="20"/>
          <w:szCs w:val="20"/>
        </w:rPr>
        <w:t xml:space="preserve"> </w:t>
      </w:r>
      <w:proofErr w:type="spellStart"/>
      <w:r w:rsidRPr="002A28F0">
        <w:rPr>
          <w:rFonts w:ascii="Arial" w:hAnsi="Arial" w:cs="Arial"/>
          <w:color w:val="404040"/>
          <w:sz w:val="20"/>
        </w:rPr>
        <w:t>includes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other</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interesting</w:t>
      </w:r>
      <w:proofErr w:type="spellEnd"/>
      <w:r w:rsidRPr="002A28F0">
        <w:rPr>
          <w:rFonts w:ascii="Arial" w:hAnsi="Arial" w:cs="Arial"/>
          <w:color w:val="404040"/>
          <w:sz w:val="20"/>
        </w:rPr>
        <w:t xml:space="preserve"> development projects. </w:t>
      </w:r>
    </w:p>
    <w:p w:rsidR="00252F3D" w:rsidRPr="005A501E" w:rsidRDefault="00252F3D" w:rsidP="003521A0">
      <w:pPr>
        <w:spacing w:line="360" w:lineRule="auto"/>
        <w:jc w:val="both"/>
        <w:rPr>
          <w:rFonts w:ascii="Arial" w:hAnsi="Arial" w:cs="Arial"/>
          <w:color w:val="404040"/>
          <w:sz w:val="20"/>
          <w:szCs w:val="20"/>
          <w:u w:val="single"/>
        </w:rPr>
      </w:pPr>
    </w:p>
    <w:sectPr w:rsidR="00252F3D" w:rsidRPr="005A501E" w:rsidSect="002B0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ED"/>
    <w:rsid w:val="00023376"/>
    <w:rsid w:val="00044E2F"/>
    <w:rsid w:val="000A0DD7"/>
    <w:rsid w:val="000A27CA"/>
    <w:rsid w:val="000B0372"/>
    <w:rsid w:val="000E3F77"/>
    <w:rsid w:val="001110D2"/>
    <w:rsid w:val="001309D5"/>
    <w:rsid w:val="001309FF"/>
    <w:rsid w:val="00141102"/>
    <w:rsid w:val="001924A9"/>
    <w:rsid w:val="00195C00"/>
    <w:rsid w:val="00220D8A"/>
    <w:rsid w:val="0023303E"/>
    <w:rsid w:val="00252F3D"/>
    <w:rsid w:val="002A28F0"/>
    <w:rsid w:val="002B0E0B"/>
    <w:rsid w:val="002D6632"/>
    <w:rsid w:val="00325C6A"/>
    <w:rsid w:val="003327F5"/>
    <w:rsid w:val="00344584"/>
    <w:rsid w:val="003521A0"/>
    <w:rsid w:val="00381093"/>
    <w:rsid w:val="003E7D03"/>
    <w:rsid w:val="003F5DD7"/>
    <w:rsid w:val="0040721E"/>
    <w:rsid w:val="00441499"/>
    <w:rsid w:val="00443BE7"/>
    <w:rsid w:val="00494B77"/>
    <w:rsid w:val="004A0288"/>
    <w:rsid w:val="004A0B94"/>
    <w:rsid w:val="004C096D"/>
    <w:rsid w:val="004C4C33"/>
    <w:rsid w:val="004D589A"/>
    <w:rsid w:val="004F2899"/>
    <w:rsid w:val="005341C8"/>
    <w:rsid w:val="00536EA1"/>
    <w:rsid w:val="00540C90"/>
    <w:rsid w:val="005629F6"/>
    <w:rsid w:val="00583DAD"/>
    <w:rsid w:val="005A501E"/>
    <w:rsid w:val="005A6F36"/>
    <w:rsid w:val="00614A5E"/>
    <w:rsid w:val="00616A0D"/>
    <w:rsid w:val="006403CB"/>
    <w:rsid w:val="006C0709"/>
    <w:rsid w:val="006F7FDE"/>
    <w:rsid w:val="0074044A"/>
    <w:rsid w:val="00752AE1"/>
    <w:rsid w:val="00773ECD"/>
    <w:rsid w:val="00785DE8"/>
    <w:rsid w:val="007B786B"/>
    <w:rsid w:val="007C269C"/>
    <w:rsid w:val="007E108D"/>
    <w:rsid w:val="00834D9E"/>
    <w:rsid w:val="00835F73"/>
    <w:rsid w:val="00880578"/>
    <w:rsid w:val="0088359C"/>
    <w:rsid w:val="00896AEC"/>
    <w:rsid w:val="008A6260"/>
    <w:rsid w:val="008A630A"/>
    <w:rsid w:val="008E4FC4"/>
    <w:rsid w:val="0090645F"/>
    <w:rsid w:val="00914663"/>
    <w:rsid w:val="009337EC"/>
    <w:rsid w:val="009434BF"/>
    <w:rsid w:val="00984AA7"/>
    <w:rsid w:val="009E124B"/>
    <w:rsid w:val="009F1671"/>
    <w:rsid w:val="009F78A4"/>
    <w:rsid w:val="00A738BC"/>
    <w:rsid w:val="00B04BEB"/>
    <w:rsid w:val="00B31282"/>
    <w:rsid w:val="00B362EF"/>
    <w:rsid w:val="00B65E57"/>
    <w:rsid w:val="00B939CB"/>
    <w:rsid w:val="00BA1971"/>
    <w:rsid w:val="00BF0D69"/>
    <w:rsid w:val="00C06180"/>
    <w:rsid w:val="00C92E00"/>
    <w:rsid w:val="00C9466E"/>
    <w:rsid w:val="00CA71E9"/>
    <w:rsid w:val="00CD3993"/>
    <w:rsid w:val="00D07643"/>
    <w:rsid w:val="00D52A9C"/>
    <w:rsid w:val="00D5456E"/>
    <w:rsid w:val="00D600ED"/>
    <w:rsid w:val="00D97D75"/>
    <w:rsid w:val="00DA6829"/>
    <w:rsid w:val="00DD3CE4"/>
    <w:rsid w:val="00DF7415"/>
    <w:rsid w:val="00E01E61"/>
    <w:rsid w:val="00E163E4"/>
    <w:rsid w:val="00E316E3"/>
    <w:rsid w:val="00E43F59"/>
    <w:rsid w:val="00E62DA8"/>
    <w:rsid w:val="00E8381B"/>
    <w:rsid w:val="00F30A0C"/>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5D3B0C-2559-4CE1-8F78-ADF2469A2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024440">
      <w:bodyDiv w:val="1"/>
      <w:marLeft w:val="0"/>
      <w:marRight w:val="0"/>
      <w:marTop w:val="0"/>
      <w:marBottom w:val="0"/>
      <w:divBdr>
        <w:top w:val="none" w:sz="0" w:space="0" w:color="auto"/>
        <w:left w:val="none" w:sz="0" w:space="0" w:color="auto"/>
        <w:bottom w:val="none" w:sz="0" w:space="0" w:color="auto"/>
        <w:right w:val="none" w:sz="0" w:space="0" w:color="auto"/>
      </w:divBdr>
    </w:div>
    <w:div w:id="1604803953">
      <w:bodyDiv w:val="1"/>
      <w:marLeft w:val="0"/>
      <w:marRight w:val="0"/>
      <w:marTop w:val="0"/>
      <w:marBottom w:val="0"/>
      <w:divBdr>
        <w:top w:val="none" w:sz="0" w:space="0" w:color="auto"/>
        <w:left w:val="none" w:sz="0" w:space="0" w:color="auto"/>
        <w:bottom w:val="none" w:sz="0" w:space="0" w:color="auto"/>
        <w:right w:val="none" w:sz="0" w:space="0" w:color="auto"/>
      </w:divBdr>
    </w:div>
    <w:div w:id="16864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bcentrum.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istyna.Samkova@Passerinvest.cz" TargetMode="External"/><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3091</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lpstr>
    </vt:vector>
  </TitlesOfParts>
  <Company>HP</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Sarka Vondrackova</dc:creator>
  <cp:keywords/>
  <dc:description/>
  <cp:lastModifiedBy>Pavla Linhartová</cp:lastModifiedBy>
  <cp:revision>2</cp:revision>
  <cp:lastPrinted>2014-05-20T14:13:00Z</cp:lastPrinted>
  <dcterms:created xsi:type="dcterms:W3CDTF">2016-01-28T12:27:00Z</dcterms:created>
  <dcterms:modified xsi:type="dcterms:W3CDTF">2016-01-28T12:27:00Z</dcterms:modified>
</cp:coreProperties>
</file>